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454A" w14:textId="77777777" w:rsidR="00CA1F26" w:rsidRPr="00E40686" w:rsidRDefault="00CA1F26" w:rsidP="00CA1F26">
      <w:pPr>
        <w:rPr>
          <w:rFonts w:ascii="Arial" w:hAnsi="Arial" w:cs="Arial"/>
          <w:b/>
          <w:bCs/>
          <w:sz w:val="18"/>
          <w:szCs w:val="18"/>
        </w:rPr>
      </w:pPr>
      <w:r w:rsidRPr="00E40686">
        <w:rPr>
          <w:rFonts w:ascii="Arial" w:hAnsi="Arial" w:cs="Arial"/>
          <w:noProof/>
          <w:sz w:val="18"/>
          <w:szCs w:val="18"/>
        </w:rPr>
        <w:drawing>
          <wp:anchor distT="0" distB="0" distL="114300" distR="114300" simplePos="0" relativeHeight="251659264" behindDoc="0" locked="0" layoutInCell="1" allowOverlap="1" wp14:anchorId="340C5A90" wp14:editId="58FB289E">
            <wp:simplePos x="0" y="0"/>
            <wp:positionH relativeFrom="margin">
              <wp:posOffset>3827145</wp:posOffset>
            </wp:positionH>
            <wp:positionV relativeFrom="paragraph">
              <wp:posOffset>0</wp:posOffset>
            </wp:positionV>
            <wp:extent cx="1866900" cy="882015"/>
            <wp:effectExtent l="0" t="0" r="0" b="0"/>
            <wp:wrapThrough wrapText="bothSides">
              <wp:wrapPolygon edited="0">
                <wp:start x="0" y="0"/>
                <wp:lineTo x="0" y="20994"/>
                <wp:lineTo x="21380" y="20994"/>
                <wp:lineTo x="2138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686">
        <w:rPr>
          <w:rFonts w:ascii="Arial" w:hAnsi="Arial" w:cs="Arial"/>
          <w:b/>
          <w:bCs/>
          <w:sz w:val="18"/>
          <w:szCs w:val="18"/>
        </w:rPr>
        <w:t>Coronacrisis</w:t>
      </w:r>
    </w:p>
    <w:p w14:paraId="0F0E0CAA" w14:textId="3C43C292" w:rsidR="00CA1F26" w:rsidRPr="00E40686" w:rsidRDefault="00CA1F26" w:rsidP="00CA1F26">
      <w:pPr>
        <w:pStyle w:val="Geenafstand"/>
        <w:rPr>
          <w:rFonts w:ascii="Arial" w:hAnsi="Arial" w:cs="Arial"/>
          <w:sz w:val="18"/>
          <w:szCs w:val="18"/>
        </w:rPr>
      </w:pPr>
      <w:r w:rsidRPr="00E40686">
        <w:rPr>
          <w:rFonts w:ascii="Arial" w:hAnsi="Arial" w:cs="Arial"/>
          <w:sz w:val="18"/>
          <w:szCs w:val="18"/>
        </w:rPr>
        <w:t>Plan van aanpa</w:t>
      </w:r>
      <w:r w:rsidR="00484CF1">
        <w:rPr>
          <w:rFonts w:ascii="Arial" w:hAnsi="Arial" w:cs="Arial"/>
          <w:sz w:val="18"/>
          <w:szCs w:val="18"/>
        </w:rPr>
        <w:t>k</w:t>
      </w:r>
    </w:p>
    <w:p w14:paraId="2908A077" w14:textId="77777777" w:rsidR="00CA1F26" w:rsidRPr="00E40686" w:rsidRDefault="00CA1F26" w:rsidP="00CA1F26">
      <w:pPr>
        <w:pStyle w:val="Geenafstand"/>
        <w:rPr>
          <w:rFonts w:ascii="Arial" w:hAnsi="Arial" w:cs="Arial"/>
          <w:sz w:val="18"/>
          <w:szCs w:val="18"/>
        </w:rPr>
      </w:pPr>
      <w:r w:rsidRPr="00E40686">
        <w:rPr>
          <w:rFonts w:ascii="Arial" w:hAnsi="Arial" w:cs="Arial"/>
          <w:sz w:val="18"/>
          <w:szCs w:val="18"/>
        </w:rPr>
        <w:t>IKC De Berkel</w:t>
      </w:r>
    </w:p>
    <w:p w14:paraId="4B00AC61" w14:textId="315FAD5A" w:rsidR="00CA1F26" w:rsidRPr="00E40686" w:rsidRDefault="00770FC1" w:rsidP="00CA1F26">
      <w:pPr>
        <w:pStyle w:val="Geenafstand"/>
        <w:pBdr>
          <w:bottom w:val="single" w:sz="6" w:space="1" w:color="auto"/>
        </w:pBdr>
        <w:rPr>
          <w:rFonts w:ascii="Arial" w:hAnsi="Arial" w:cs="Arial"/>
          <w:sz w:val="18"/>
          <w:szCs w:val="18"/>
        </w:rPr>
      </w:pPr>
      <w:r>
        <w:rPr>
          <w:rFonts w:ascii="Arial" w:hAnsi="Arial" w:cs="Arial"/>
          <w:sz w:val="18"/>
          <w:szCs w:val="18"/>
        </w:rPr>
        <w:t>20 mei</w:t>
      </w:r>
      <w:r w:rsidR="00E9346A" w:rsidRPr="00E40686">
        <w:rPr>
          <w:rFonts w:ascii="Arial" w:hAnsi="Arial" w:cs="Arial"/>
          <w:sz w:val="18"/>
          <w:szCs w:val="18"/>
        </w:rPr>
        <w:t xml:space="preserve"> 2021</w:t>
      </w:r>
    </w:p>
    <w:p w14:paraId="73E1D316" w14:textId="77777777" w:rsidR="00C51BA0" w:rsidRPr="00E40686" w:rsidRDefault="00C51BA0" w:rsidP="00CA1F26">
      <w:pPr>
        <w:pStyle w:val="Geenafstand"/>
        <w:pBdr>
          <w:bottom w:val="single" w:sz="6" w:space="1" w:color="auto"/>
        </w:pBdr>
        <w:rPr>
          <w:rFonts w:ascii="Arial" w:hAnsi="Arial" w:cs="Arial"/>
          <w:sz w:val="18"/>
          <w:szCs w:val="18"/>
        </w:rPr>
      </w:pPr>
    </w:p>
    <w:p w14:paraId="396BE8A1" w14:textId="77777777" w:rsidR="00817B37" w:rsidRPr="00E40686" w:rsidRDefault="00817B37" w:rsidP="00CA1F26">
      <w:pPr>
        <w:rPr>
          <w:rFonts w:ascii="Arial" w:hAnsi="Arial" w:cs="Arial"/>
          <w:b/>
          <w:bCs/>
          <w:sz w:val="18"/>
          <w:szCs w:val="18"/>
        </w:rPr>
      </w:pPr>
    </w:p>
    <w:p w14:paraId="35699489" w14:textId="12929519" w:rsidR="00770FC1" w:rsidRDefault="00770FC1" w:rsidP="00770FC1">
      <w:pPr>
        <w:rPr>
          <w:rFonts w:ascii="Arial" w:hAnsi="Arial" w:cs="Arial"/>
          <w:sz w:val="18"/>
          <w:szCs w:val="18"/>
        </w:rPr>
      </w:pPr>
      <w:r>
        <w:rPr>
          <w:rFonts w:ascii="Arial" w:hAnsi="Arial" w:cs="Arial"/>
          <w:sz w:val="18"/>
          <w:szCs w:val="18"/>
        </w:rPr>
        <w:t>Zoals u in de nieuwbrief va</w:t>
      </w:r>
      <w:r w:rsidR="00484CF1">
        <w:rPr>
          <w:rFonts w:ascii="Arial" w:hAnsi="Arial" w:cs="Arial"/>
          <w:sz w:val="18"/>
          <w:szCs w:val="18"/>
        </w:rPr>
        <w:t>n</w:t>
      </w:r>
      <w:r>
        <w:rPr>
          <w:rFonts w:ascii="Arial" w:hAnsi="Arial" w:cs="Arial"/>
          <w:sz w:val="18"/>
          <w:szCs w:val="18"/>
        </w:rPr>
        <w:t xml:space="preserve"> </w:t>
      </w:r>
      <w:proofErr w:type="spellStart"/>
      <w:r>
        <w:rPr>
          <w:rFonts w:ascii="Arial" w:hAnsi="Arial" w:cs="Arial"/>
          <w:sz w:val="18"/>
          <w:szCs w:val="18"/>
        </w:rPr>
        <w:t>Oponoa</w:t>
      </w:r>
      <w:proofErr w:type="spellEnd"/>
      <w:r>
        <w:rPr>
          <w:rFonts w:ascii="Arial" w:hAnsi="Arial" w:cs="Arial"/>
          <w:sz w:val="18"/>
          <w:szCs w:val="18"/>
        </w:rPr>
        <w:t xml:space="preserve"> heeft gelezen mogen zijn er een aantal maatregelen van verplicht naar noodzakelijk gezet. In deze brief willen wij u informeren over wat </w:t>
      </w:r>
      <w:r w:rsidR="00484CF1">
        <w:rPr>
          <w:rFonts w:ascii="Arial" w:hAnsi="Arial" w:cs="Arial"/>
          <w:sz w:val="18"/>
          <w:szCs w:val="18"/>
        </w:rPr>
        <w:t xml:space="preserve">dit </w:t>
      </w:r>
      <w:r>
        <w:rPr>
          <w:rFonts w:ascii="Arial" w:hAnsi="Arial" w:cs="Arial"/>
          <w:sz w:val="18"/>
          <w:szCs w:val="18"/>
        </w:rPr>
        <w:t>betekent voor onze school.</w:t>
      </w:r>
      <w:r w:rsidR="006356D2">
        <w:rPr>
          <w:rFonts w:ascii="Arial" w:hAnsi="Arial" w:cs="Arial"/>
          <w:sz w:val="18"/>
          <w:szCs w:val="18"/>
        </w:rPr>
        <w:t xml:space="preserve"> </w:t>
      </w:r>
    </w:p>
    <w:p w14:paraId="6C737B31" w14:textId="77777777" w:rsidR="006356D2" w:rsidRDefault="006356D2" w:rsidP="002F7C4D">
      <w:pPr>
        <w:pStyle w:val="Geenafstand"/>
        <w:rPr>
          <w:rFonts w:ascii="Arial" w:hAnsi="Arial" w:cs="Arial"/>
          <w:b/>
          <w:bCs/>
          <w:sz w:val="18"/>
          <w:szCs w:val="18"/>
          <w:lang w:eastAsia="nl-NL"/>
        </w:rPr>
      </w:pPr>
    </w:p>
    <w:p w14:paraId="4DA8268F" w14:textId="77777777" w:rsidR="006356D2" w:rsidRDefault="002F7C4D" w:rsidP="002F7C4D">
      <w:pPr>
        <w:pStyle w:val="Geenafstand"/>
        <w:rPr>
          <w:rFonts w:ascii="Arial" w:hAnsi="Arial" w:cs="Arial"/>
          <w:sz w:val="18"/>
          <w:szCs w:val="18"/>
          <w:lang w:eastAsia="nl-NL"/>
        </w:rPr>
      </w:pPr>
      <w:r w:rsidRPr="00E40686">
        <w:rPr>
          <w:rFonts w:ascii="Arial" w:hAnsi="Arial" w:cs="Arial"/>
          <w:b/>
          <w:bCs/>
          <w:sz w:val="18"/>
          <w:szCs w:val="18"/>
          <w:lang w:eastAsia="nl-NL"/>
        </w:rPr>
        <w:t>Klassenindeling:</w:t>
      </w:r>
      <w:r w:rsidR="006356D2">
        <w:rPr>
          <w:rFonts w:ascii="Arial" w:hAnsi="Arial" w:cs="Arial"/>
          <w:b/>
          <w:bCs/>
          <w:sz w:val="18"/>
          <w:szCs w:val="18"/>
          <w:lang w:eastAsia="nl-NL"/>
        </w:rPr>
        <w:t xml:space="preserve"> </w:t>
      </w:r>
    </w:p>
    <w:p w14:paraId="3A18139E" w14:textId="37C704CD" w:rsidR="002F7C4D" w:rsidRPr="00770FC1" w:rsidRDefault="006356D2" w:rsidP="002F7C4D">
      <w:pPr>
        <w:pStyle w:val="Geenafstand"/>
        <w:rPr>
          <w:rFonts w:ascii="Arial" w:hAnsi="Arial" w:cs="Arial"/>
          <w:sz w:val="18"/>
          <w:szCs w:val="18"/>
          <w:lang w:eastAsia="nl-NL"/>
        </w:rPr>
      </w:pPr>
      <w:r>
        <w:rPr>
          <w:rFonts w:ascii="Arial" w:hAnsi="Arial" w:cs="Arial"/>
          <w:sz w:val="18"/>
          <w:szCs w:val="18"/>
          <w:lang w:eastAsia="nl-NL"/>
        </w:rPr>
        <w:t>A</w:t>
      </w:r>
      <w:r w:rsidRPr="006356D2">
        <w:rPr>
          <w:rFonts w:ascii="Arial" w:hAnsi="Arial" w:cs="Arial"/>
          <w:sz w:val="18"/>
          <w:szCs w:val="18"/>
          <w:lang w:eastAsia="nl-NL"/>
        </w:rPr>
        <w:t>l</w:t>
      </w:r>
      <w:r w:rsidR="002F7C4D" w:rsidRPr="006356D2">
        <w:rPr>
          <w:rFonts w:ascii="Arial" w:hAnsi="Arial" w:cs="Arial"/>
          <w:sz w:val="18"/>
          <w:szCs w:val="18"/>
          <w:lang w:eastAsia="nl-NL"/>
        </w:rPr>
        <w:t>g</w:t>
      </w:r>
      <w:r w:rsidR="002F7C4D">
        <w:rPr>
          <w:rFonts w:ascii="Arial" w:hAnsi="Arial" w:cs="Arial"/>
          <w:sz w:val="18"/>
          <w:szCs w:val="18"/>
          <w:lang w:eastAsia="nl-NL"/>
        </w:rPr>
        <w:t>emeen geldt dat alle lokalen als een cohort worden gezien.</w:t>
      </w:r>
      <w:r>
        <w:rPr>
          <w:rFonts w:ascii="Arial" w:hAnsi="Arial" w:cs="Arial"/>
          <w:sz w:val="18"/>
          <w:szCs w:val="18"/>
          <w:lang w:eastAsia="nl-NL"/>
        </w:rPr>
        <w:t xml:space="preserve"> Kinderen hoeven tot elkaar geen afstand te houden.</w:t>
      </w:r>
    </w:p>
    <w:p w14:paraId="67A67872" w14:textId="77777777" w:rsidR="002F7C4D" w:rsidRDefault="002F7C4D" w:rsidP="002857FF">
      <w:pPr>
        <w:pStyle w:val="Geenafstand"/>
        <w:rPr>
          <w:rFonts w:ascii="Arial" w:hAnsi="Arial" w:cs="Arial"/>
          <w:b/>
          <w:bCs/>
          <w:sz w:val="18"/>
          <w:szCs w:val="18"/>
          <w:lang w:eastAsia="nl-NL"/>
        </w:rPr>
      </w:pPr>
    </w:p>
    <w:p w14:paraId="26A35F45" w14:textId="5DA92861" w:rsidR="000C6989" w:rsidRPr="00484CF1" w:rsidRDefault="000C6989" w:rsidP="002857FF">
      <w:pPr>
        <w:pStyle w:val="Geenafstand"/>
        <w:rPr>
          <w:rFonts w:ascii="Arial" w:hAnsi="Arial" w:cs="Arial"/>
          <w:sz w:val="18"/>
          <w:szCs w:val="18"/>
        </w:rPr>
      </w:pPr>
      <w:r w:rsidRPr="00E40686">
        <w:rPr>
          <w:rFonts w:ascii="Arial" w:hAnsi="Arial" w:cs="Arial"/>
          <w:b/>
          <w:bCs/>
          <w:sz w:val="18"/>
          <w:szCs w:val="18"/>
          <w:lang w:eastAsia="nl-NL"/>
        </w:rPr>
        <w:t>Pauzes:</w:t>
      </w:r>
      <w:r w:rsidR="00484CF1">
        <w:rPr>
          <w:rFonts w:ascii="Arial" w:hAnsi="Arial" w:cs="Arial"/>
          <w:sz w:val="18"/>
          <w:szCs w:val="18"/>
          <w:lang w:eastAsia="nl-NL"/>
        </w:rPr>
        <w:t xml:space="preserve"> </w:t>
      </w:r>
    </w:p>
    <w:p w14:paraId="648A9EEC" w14:textId="52C85E32" w:rsidR="000C6989" w:rsidRPr="00E40686" w:rsidRDefault="000C6989" w:rsidP="002857FF">
      <w:pPr>
        <w:pStyle w:val="Geenafstand"/>
        <w:numPr>
          <w:ilvl w:val="0"/>
          <w:numId w:val="10"/>
        </w:numPr>
        <w:rPr>
          <w:rFonts w:ascii="Arial" w:hAnsi="Arial" w:cs="Arial"/>
          <w:sz w:val="18"/>
          <w:szCs w:val="18"/>
          <w:lang w:eastAsia="nl-NL"/>
        </w:rPr>
      </w:pPr>
      <w:r w:rsidRPr="00E40686">
        <w:rPr>
          <w:rFonts w:ascii="Arial" w:hAnsi="Arial" w:cs="Arial"/>
          <w:sz w:val="18"/>
          <w:szCs w:val="18"/>
          <w:lang w:eastAsia="nl-NL"/>
        </w:rPr>
        <w:t xml:space="preserve">Groep 1/2 speelt </w:t>
      </w:r>
      <w:r w:rsidR="00284B92" w:rsidRPr="00E40686">
        <w:rPr>
          <w:rFonts w:ascii="Arial" w:hAnsi="Arial" w:cs="Arial"/>
          <w:sz w:val="18"/>
          <w:szCs w:val="18"/>
          <w:lang w:eastAsia="nl-NL"/>
        </w:rPr>
        <w:t>samen</w:t>
      </w:r>
      <w:r w:rsidRPr="00E40686">
        <w:rPr>
          <w:rFonts w:ascii="Arial" w:hAnsi="Arial" w:cs="Arial"/>
          <w:sz w:val="18"/>
          <w:szCs w:val="18"/>
          <w:lang w:eastAsia="nl-NL"/>
        </w:rPr>
        <w:t xml:space="preserve"> buiten.</w:t>
      </w:r>
    </w:p>
    <w:p w14:paraId="1A4EE73F" w14:textId="4F3ADC0F" w:rsidR="0044300D" w:rsidRPr="00E40686" w:rsidRDefault="0044300D" w:rsidP="00C51BA0">
      <w:pPr>
        <w:pStyle w:val="Lijstalinea"/>
        <w:numPr>
          <w:ilvl w:val="0"/>
          <w:numId w:val="24"/>
        </w:numPr>
        <w:textAlignment w:val="baseline"/>
        <w:rPr>
          <w:rFonts w:ascii="Arial" w:eastAsia="Times New Roman" w:hAnsi="Arial" w:cs="Arial"/>
          <w:sz w:val="18"/>
          <w:szCs w:val="18"/>
          <w:lang w:eastAsia="nl-NL"/>
        </w:rPr>
      </w:pPr>
      <w:r w:rsidRPr="00E40686">
        <w:rPr>
          <w:rFonts w:ascii="Arial" w:eastAsia="Times New Roman" w:hAnsi="Arial" w:cs="Arial"/>
          <w:sz w:val="18"/>
          <w:szCs w:val="18"/>
          <w:lang w:eastAsia="nl-NL"/>
        </w:rPr>
        <w:t>Groep 3</w:t>
      </w:r>
      <w:r w:rsidR="00284B92" w:rsidRPr="00E40686">
        <w:rPr>
          <w:rFonts w:ascii="Arial" w:eastAsia="Times New Roman" w:hAnsi="Arial" w:cs="Arial"/>
          <w:sz w:val="18"/>
          <w:szCs w:val="18"/>
          <w:lang w:eastAsia="nl-NL"/>
        </w:rPr>
        <w:t xml:space="preserve">/4/5/6 </w:t>
      </w:r>
      <w:r w:rsidRPr="00E40686">
        <w:rPr>
          <w:rFonts w:ascii="Arial" w:eastAsia="Times New Roman" w:hAnsi="Arial" w:cs="Arial"/>
          <w:sz w:val="18"/>
          <w:szCs w:val="18"/>
          <w:lang w:eastAsia="nl-NL"/>
        </w:rPr>
        <w:t xml:space="preserve">speelt </w:t>
      </w:r>
      <w:r w:rsidR="00284B92" w:rsidRPr="00E40686">
        <w:rPr>
          <w:rFonts w:ascii="Arial" w:eastAsia="Times New Roman" w:hAnsi="Arial" w:cs="Arial"/>
          <w:sz w:val="18"/>
          <w:szCs w:val="18"/>
          <w:lang w:eastAsia="nl-NL"/>
        </w:rPr>
        <w:t>samen</w:t>
      </w:r>
      <w:r w:rsidRPr="00E40686">
        <w:rPr>
          <w:rFonts w:ascii="Arial" w:eastAsia="Times New Roman" w:hAnsi="Arial" w:cs="Arial"/>
          <w:sz w:val="18"/>
          <w:szCs w:val="18"/>
          <w:lang w:eastAsia="nl-NL"/>
        </w:rPr>
        <w:t xml:space="preserve"> buiten. </w:t>
      </w:r>
    </w:p>
    <w:p w14:paraId="05B4AEEA" w14:textId="4E2FEEEF" w:rsidR="00770FC1" w:rsidRPr="00770FC1" w:rsidRDefault="00284B92" w:rsidP="00770FC1">
      <w:pPr>
        <w:pStyle w:val="Lijstalinea"/>
        <w:numPr>
          <w:ilvl w:val="0"/>
          <w:numId w:val="24"/>
        </w:numPr>
        <w:textAlignment w:val="baseline"/>
        <w:rPr>
          <w:rFonts w:ascii="Arial" w:eastAsia="Times New Roman" w:hAnsi="Arial" w:cs="Arial"/>
          <w:sz w:val="18"/>
          <w:szCs w:val="18"/>
          <w:lang w:eastAsia="nl-NL"/>
        </w:rPr>
      </w:pPr>
      <w:r w:rsidRPr="00E40686">
        <w:rPr>
          <w:rFonts w:ascii="Arial" w:eastAsia="Times New Roman" w:hAnsi="Arial" w:cs="Arial"/>
          <w:sz w:val="18"/>
          <w:szCs w:val="18"/>
          <w:lang w:eastAsia="nl-NL"/>
        </w:rPr>
        <w:t>Groep 7/8 speelt samen buiten.</w:t>
      </w:r>
    </w:p>
    <w:p w14:paraId="399B6F4A" w14:textId="77777777" w:rsidR="002857FF" w:rsidRPr="00E40686" w:rsidRDefault="002857FF" w:rsidP="002857FF">
      <w:pPr>
        <w:pStyle w:val="Geenafstand"/>
        <w:ind w:left="720"/>
        <w:rPr>
          <w:rFonts w:ascii="Arial" w:hAnsi="Arial" w:cs="Arial"/>
          <w:sz w:val="18"/>
          <w:szCs w:val="18"/>
          <w:lang w:eastAsia="nl-NL"/>
        </w:rPr>
      </w:pPr>
    </w:p>
    <w:p w14:paraId="52A244A5" w14:textId="77777777" w:rsidR="00C51BA0" w:rsidRPr="00E40686" w:rsidRDefault="000C6989" w:rsidP="000C6989">
      <w:pPr>
        <w:spacing w:after="0" w:line="240" w:lineRule="auto"/>
        <w:textAlignment w:val="baseline"/>
        <w:rPr>
          <w:rFonts w:ascii="Arial" w:eastAsia="Times New Roman" w:hAnsi="Arial" w:cs="Arial"/>
          <w:b/>
          <w:bCs/>
          <w:sz w:val="18"/>
          <w:szCs w:val="18"/>
          <w:lang w:eastAsia="nl-NL"/>
        </w:rPr>
      </w:pPr>
      <w:r w:rsidRPr="00E40686">
        <w:rPr>
          <w:rFonts w:ascii="Arial" w:eastAsia="Times New Roman" w:hAnsi="Arial" w:cs="Arial"/>
          <w:b/>
          <w:bCs/>
          <w:sz w:val="18"/>
          <w:szCs w:val="18"/>
          <w:lang w:eastAsia="nl-NL"/>
        </w:rPr>
        <w:t>Gym:</w:t>
      </w:r>
    </w:p>
    <w:p w14:paraId="7507F7C8" w14:textId="7B0389BF" w:rsidR="00D02890" w:rsidRPr="00695667" w:rsidRDefault="00C51BA0" w:rsidP="000C6989">
      <w:pPr>
        <w:pStyle w:val="xmsolistparagraph"/>
        <w:shd w:val="clear" w:color="auto" w:fill="FFFFFF"/>
        <w:spacing w:before="0" w:beforeAutospacing="0" w:after="0" w:afterAutospacing="0"/>
        <w:rPr>
          <w:rFonts w:ascii="Arial" w:hAnsi="Arial" w:cs="Arial"/>
          <w:sz w:val="18"/>
          <w:szCs w:val="18"/>
        </w:rPr>
      </w:pPr>
      <w:r w:rsidRPr="00E40686">
        <w:rPr>
          <w:rFonts w:ascii="Arial" w:hAnsi="Arial" w:cs="Arial"/>
          <w:sz w:val="18"/>
          <w:szCs w:val="18"/>
          <w:bdr w:val="none" w:sz="0" w:space="0" w:color="auto" w:frame="1"/>
        </w:rPr>
        <w:t>D</w:t>
      </w:r>
      <w:r w:rsidR="000C6989" w:rsidRPr="00E40686">
        <w:rPr>
          <w:rFonts w:ascii="Arial" w:hAnsi="Arial" w:cs="Arial"/>
          <w:sz w:val="18"/>
          <w:szCs w:val="18"/>
          <w:bdr w:val="none" w:sz="0" w:space="0" w:color="auto" w:frame="1"/>
        </w:rPr>
        <w:t>e Sportfederatie Berkelland </w:t>
      </w:r>
      <w:r w:rsidRPr="00E40686">
        <w:rPr>
          <w:rFonts w:ascii="Arial" w:hAnsi="Arial" w:cs="Arial"/>
          <w:sz w:val="18"/>
          <w:szCs w:val="18"/>
          <w:bdr w:val="none" w:sz="0" w:space="0" w:color="auto" w:frame="1"/>
        </w:rPr>
        <w:t>zal</w:t>
      </w:r>
      <w:r w:rsidR="00770FC1">
        <w:rPr>
          <w:rFonts w:ascii="Arial" w:hAnsi="Arial" w:cs="Arial"/>
          <w:sz w:val="18"/>
          <w:szCs w:val="18"/>
          <w:bdr w:val="none" w:sz="0" w:space="0" w:color="auto" w:frame="1"/>
        </w:rPr>
        <w:t xml:space="preserve"> de gymlessen buiten blijven verzorgen. Voor groep 1 t/m 4 is dit op het veldje bij de markt. Voor groep 5 t/m 8 is dit bij de sportvelden. Mocht het weer parten spelen dan wordt de gymles binnen gegeven in ’t </w:t>
      </w:r>
      <w:proofErr w:type="spellStart"/>
      <w:r w:rsidR="00770FC1">
        <w:rPr>
          <w:rFonts w:ascii="Arial" w:hAnsi="Arial" w:cs="Arial"/>
          <w:sz w:val="18"/>
          <w:szCs w:val="18"/>
          <w:bdr w:val="none" w:sz="0" w:space="0" w:color="auto" w:frame="1"/>
        </w:rPr>
        <w:t>Asterloo</w:t>
      </w:r>
      <w:proofErr w:type="spellEnd"/>
      <w:r w:rsidR="00770FC1">
        <w:rPr>
          <w:rFonts w:ascii="Arial" w:hAnsi="Arial" w:cs="Arial"/>
          <w:sz w:val="18"/>
          <w:szCs w:val="18"/>
          <w:bdr w:val="none" w:sz="0" w:space="0" w:color="auto" w:frame="1"/>
        </w:rPr>
        <w:t>.</w:t>
      </w:r>
    </w:p>
    <w:p w14:paraId="621AA998" w14:textId="77777777" w:rsidR="00695667" w:rsidRDefault="00695667" w:rsidP="00E40686">
      <w:pPr>
        <w:pStyle w:val="Geenafstand"/>
        <w:rPr>
          <w:rFonts w:ascii="Arial" w:hAnsi="Arial" w:cs="Arial"/>
          <w:b/>
          <w:bCs/>
          <w:sz w:val="18"/>
          <w:szCs w:val="18"/>
        </w:rPr>
      </w:pPr>
    </w:p>
    <w:p w14:paraId="7B42A38A" w14:textId="28EB3345" w:rsidR="00E40686" w:rsidRPr="00E40686" w:rsidRDefault="00E40686" w:rsidP="00E40686">
      <w:pPr>
        <w:pStyle w:val="Geenafstand"/>
        <w:rPr>
          <w:rFonts w:ascii="Arial" w:hAnsi="Arial" w:cs="Arial"/>
          <w:b/>
          <w:bCs/>
          <w:sz w:val="18"/>
          <w:szCs w:val="18"/>
        </w:rPr>
      </w:pPr>
      <w:r w:rsidRPr="00E40686">
        <w:rPr>
          <w:rFonts w:ascii="Arial" w:hAnsi="Arial" w:cs="Arial"/>
          <w:b/>
          <w:bCs/>
          <w:sz w:val="18"/>
          <w:szCs w:val="18"/>
        </w:rPr>
        <w:t>Externen:</w:t>
      </w:r>
    </w:p>
    <w:p w14:paraId="4688EC74" w14:textId="26B674C2" w:rsidR="00E40686" w:rsidRDefault="00770FC1" w:rsidP="00E40686">
      <w:pPr>
        <w:pStyle w:val="Geenafstand"/>
        <w:rPr>
          <w:rFonts w:ascii="Arial" w:hAnsi="Arial" w:cs="Arial"/>
          <w:sz w:val="18"/>
          <w:szCs w:val="18"/>
        </w:rPr>
      </w:pPr>
      <w:r>
        <w:rPr>
          <w:rFonts w:ascii="Arial" w:hAnsi="Arial" w:cs="Arial"/>
          <w:sz w:val="18"/>
          <w:szCs w:val="18"/>
        </w:rPr>
        <w:t>Externen zijn weer welkom in de school als dit in het belang van het onderwijs is</w:t>
      </w:r>
      <w:r w:rsidR="00D0275E">
        <w:rPr>
          <w:rFonts w:ascii="Arial" w:hAnsi="Arial" w:cs="Arial"/>
          <w:sz w:val="18"/>
          <w:szCs w:val="18"/>
        </w:rPr>
        <w:t>. T</w:t>
      </w:r>
      <w:r w:rsidR="00E40686" w:rsidRPr="00E40686">
        <w:rPr>
          <w:rFonts w:ascii="Arial" w:hAnsi="Arial" w:cs="Arial"/>
          <w:sz w:val="18"/>
          <w:szCs w:val="18"/>
        </w:rPr>
        <w:t xml:space="preserve">e denken valt aan: logopedie, dyslexiebegeleiding, GVO/HVO, </w:t>
      </w:r>
      <w:proofErr w:type="spellStart"/>
      <w:r>
        <w:rPr>
          <w:rFonts w:ascii="Arial" w:hAnsi="Arial" w:cs="Arial"/>
          <w:sz w:val="18"/>
          <w:szCs w:val="18"/>
        </w:rPr>
        <w:t>D</w:t>
      </w:r>
      <w:r w:rsidR="00E40686" w:rsidRPr="00E40686">
        <w:rPr>
          <w:rFonts w:ascii="Arial" w:hAnsi="Arial" w:cs="Arial"/>
          <w:sz w:val="18"/>
          <w:szCs w:val="18"/>
        </w:rPr>
        <w:t>orpsböke</w:t>
      </w:r>
      <w:proofErr w:type="spellEnd"/>
      <w:r w:rsidR="00E40686" w:rsidRPr="00E40686">
        <w:rPr>
          <w:rFonts w:ascii="Arial" w:hAnsi="Arial" w:cs="Arial"/>
          <w:sz w:val="18"/>
          <w:szCs w:val="18"/>
        </w:rPr>
        <w:t xml:space="preserve"> etc. </w:t>
      </w:r>
      <w:r>
        <w:rPr>
          <w:rFonts w:ascii="Arial" w:hAnsi="Arial" w:cs="Arial"/>
          <w:sz w:val="18"/>
          <w:szCs w:val="18"/>
        </w:rPr>
        <w:t xml:space="preserve">Met de vrijwilligers van </w:t>
      </w:r>
      <w:proofErr w:type="spellStart"/>
      <w:r>
        <w:rPr>
          <w:rFonts w:ascii="Arial" w:hAnsi="Arial" w:cs="Arial"/>
          <w:sz w:val="18"/>
          <w:szCs w:val="18"/>
        </w:rPr>
        <w:t>Dorpsböke</w:t>
      </w:r>
      <w:proofErr w:type="spellEnd"/>
      <w:r>
        <w:rPr>
          <w:rFonts w:ascii="Arial" w:hAnsi="Arial" w:cs="Arial"/>
          <w:sz w:val="18"/>
          <w:szCs w:val="18"/>
        </w:rPr>
        <w:t xml:space="preserve"> zijn we hierover momenteel nog in overleg.</w:t>
      </w:r>
    </w:p>
    <w:p w14:paraId="05B07F2A" w14:textId="5F0B209C" w:rsidR="00770FC1" w:rsidRDefault="00770FC1" w:rsidP="00E40686">
      <w:pPr>
        <w:pStyle w:val="Geenafstand"/>
        <w:rPr>
          <w:rFonts w:ascii="Arial" w:hAnsi="Arial" w:cs="Arial"/>
          <w:sz w:val="18"/>
          <w:szCs w:val="18"/>
        </w:rPr>
      </w:pPr>
    </w:p>
    <w:p w14:paraId="48EEDCE9" w14:textId="62647FA2" w:rsidR="00770FC1" w:rsidRPr="00770FC1" w:rsidRDefault="00770FC1" w:rsidP="00E40686">
      <w:pPr>
        <w:pStyle w:val="Geenafstand"/>
        <w:rPr>
          <w:rFonts w:ascii="Arial" w:hAnsi="Arial" w:cs="Arial"/>
          <w:b/>
          <w:bCs/>
          <w:sz w:val="18"/>
          <w:szCs w:val="18"/>
        </w:rPr>
      </w:pPr>
      <w:r w:rsidRPr="00770FC1">
        <w:rPr>
          <w:rFonts w:ascii="Arial" w:hAnsi="Arial" w:cs="Arial"/>
          <w:b/>
          <w:bCs/>
          <w:sz w:val="18"/>
          <w:szCs w:val="18"/>
        </w:rPr>
        <w:t>Schoolreizen/kamp:</w:t>
      </w:r>
    </w:p>
    <w:p w14:paraId="44814544" w14:textId="298215E8" w:rsidR="00770FC1" w:rsidRPr="002F7C4D" w:rsidRDefault="002F7C4D" w:rsidP="00E40686">
      <w:pPr>
        <w:pStyle w:val="Geenafstand"/>
        <w:rPr>
          <w:rFonts w:ascii="Arial" w:hAnsi="Arial" w:cs="Arial"/>
          <w:sz w:val="18"/>
          <w:szCs w:val="18"/>
        </w:rPr>
      </w:pPr>
      <w:r>
        <w:rPr>
          <w:rFonts w:ascii="Arial" w:hAnsi="Arial" w:cs="Arial"/>
          <w:sz w:val="18"/>
          <w:szCs w:val="18"/>
        </w:rPr>
        <w:t xml:space="preserve">Wij hadden op voorhand, onder voorbehoud, voor alle groepen een schoolreis gereserveerd. Hier zijn we erg blij mee, want met de huidige versoepelingen betekent dit dat we nu ook kunnen gaan. </w:t>
      </w:r>
      <w:r w:rsidRPr="002F7C4D">
        <w:rPr>
          <w:rFonts w:ascii="Arial" w:hAnsi="Arial" w:cs="Arial"/>
          <w:sz w:val="18"/>
          <w:szCs w:val="18"/>
        </w:rPr>
        <w:t>Ouders/verzorgers zijn</w:t>
      </w:r>
      <w:r>
        <w:rPr>
          <w:rFonts w:ascii="Arial" w:hAnsi="Arial" w:cs="Arial"/>
          <w:sz w:val="18"/>
          <w:szCs w:val="18"/>
        </w:rPr>
        <w:t xml:space="preserve"> hier</w:t>
      </w:r>
      <w:r w:rsidRPr="002F7C4D">
        <w:rPr>
          <w:rFonts w:ascii="Arial" w:hAnsi="Arial" w:cs="Arial"/>
          <w:sz w:val="18"/>
          <w:szCs w:val="18"/>
        </w:rPr>
        <w:t xml:space="preserve"> inmiddels </w:t>
      </w:r>
      <w:r>
        <w:rPr>
          <w:rFonts w:ascii="Arial" w:hAnsi="Arial" w:cs="Arial"/>
          <w:sz w:val="18"/>
          <w:szCs w:val="18"/>
        </w:rPr>
        <w:t xml:space="preserve">over </w:t>
      </w:r>
      <w:r w:rsidRPr="002F7C4D">
        <w:rPr>
          <w:rFonts w:ascii="Arial" w:hAnsi="Arial" w:cs="Arial"/>
          <w:sz w:val="18"/>
          <w:szCs w:val="18"/>
        </w:rPr>
        <w:t>geïnformeerd</w:t>
      </w:r>
      <w:r>
        <w:rPr>
          <w:rFonts w:ascii="Arial" w:hAnsi="Arial" w:cs="Arial"/>
          <w:sz w:val="18"/>
          <w:szCs w:val="18"/>
        </w:rPr>
        <w:t xml:space="preserve">. </w:t>
      </w:r>
      <w:r w:rsidRPr="002F7C4D">
        <w:rPr>
          <w:rFonts w:ascii="Arial" w:hAnsi="Arial" w:cs="Arial"/>
          <w:sz w:val="18"/>
          <w:szCs w:val="18"/>
        </w:rPr>
        <w:t>Nadere informatie m.b.t. het kamp</w:t>
      </w:r>
      <w:r>
        <w:rPr>
          <w:rFonts w:ascii="Arial" w:hAnsi="Arial" w:cs="Arial"/>
          <w:sz w:val="18"/>
          <w:szCs w:val="18"/>
        </w:rPr>
        <w:t xml:space="preserve"> van groep 7/8</w:t>
      </w:r>
      <w:r w:rsidRPr="002F7C4D">
        <w:rPr>
          <w:rFonts w:ascii="Arial" w:hAnsi="Arial" w:cs="Arial"/>
          <w:sz w:val="18"/>
          <w:szCs w:val="18"/>
        </w:rPr>
        <w:t xml:space="preserve"> </w:t>
      </w:r>
      <w:r>
        <w:rPr>
          <w:rFonts w:ascii="Arial" w:hAnsi="Arial" w:cs="Arial"/>
          <w:sz w:val="18"/>
          <w:szCs w:val="18"/>
        </w:rPr>
        <w:t>volgt</w:t>
      </w:r>
      <w:r w:rsidRPr="002F7C4D">
        <w:rPr>
          <w:rFonts w:ascii="Arial" w:hAnsi="Arial" w:cs="Arial"/>
          <w:sz w:val="18"/>
          <w:szCs w:val="18"/>
        </w:rPr>
        <w:t xml:space="preserve"> nog.</w:t>
      </w:r>
    </w:p>
    <w:p w14:paraId="401ABD88" w14:textId="77777777" w:rsidR="002F7C4D" w:rsidRPr="00770FC1" w:rsidRDefault="002F7C4D" w:rsidP="00E40686">
      <w:pPr>
        <w:pStyle w:val="Geenafstand"/>
        <w:rPr>
          <w:rFonts w:ascii="Arial" w:hAnsi="Arial" w:cs="Arial"/>
          <w:b/>
          <w:bCs/>
          <w:sz w:val="18"/>
          <w:szCs w:val="18"/>
        </w:rPr>
      </w:pPr>
    </w:p>
    <w:p w14:paraId="10220F8E" w14:textId="7E8F262A" w:rsidR="00770FC1" w:rsidRDefault="00770FC1" w:rsidP="00E40686">
      <w:pPr>
        <w:pStyle w:val="Geenafstand"/>
        <w:rPr>
          <w:rFonts w:ascii="Arial" w:hAnsi="Arial" w:cs="Arial"/>
          <w:b/>
          <w:bCs/>
          <w:sz w:val="18"/>
          <w:szCs w:val="18"/>
        </w:rPr>
      </w:pPr>
      <w:r w:rsidRPr="00770FC1">
        <w:rPr>
          <w:rFonts w:ascii="Arial" w:hAnsi="Arial" w:cs="Arial"/>
          <w:b/>
          <w:bCs/>
          <w:sz w:val="18"/>
          <w:szCs w:val="18"/>
        </w:rPr>
        <w:t>Schoolfotograaf:</w:t>
      </w:r>
    </w:p>
    <w:p w14:paraId="54B82500" w14:textId="52DCD7AA" w:rsidR="002F7C4D" w:rsidRPr="002F7C4D" w:rsidRDefault="002F7C4D" w:rsidP="00E40686">
      <w:pPr>
        <w:pStyle w:val="Geenafstand"/>
        <w:rPr>
          <w:rFonts w:ascii="Arial" w:hAnsi="Arial" w:cs="Arial"/>
          <w:sz w:val="18"/>
          <w:szCs w:val="18"/>
        </w:rPr>
      </w:pPr>
      <w:r w:rsidRPr="002F7C4D">
        <w:rPr>
          <w:rFonts w:ascii="Arial" w:hAnsi="Arial" w:cs="Arial"/>
          <w:sz w:val="18"/>
          <w:szCs w:val="18"/>
        </w:rPr>
        <w:t xml:space="preserve">Op dinsdag 22 juni komt de schoolfotograaf op school. Er worden groepsfoto’s en </w:t>
      </w:r>
      <w:r w:rsidR="00D0275E" w:rsidRPr="002F7C4D">
        <w:rPr>
          <w:rFonts w:ascii="Arial" w:hAnsi="Arial" w:cs="Arial"/>
          <w:sz w:val="18"/>
          <w:szCs w:val="18"/>
        </w:rPr>
        <w:t>individuele</w:t>
      </w:r>
      <w:r w:rsidRPr="002F7C4D">
        <w:rPr>
          <w:rFonts w:ascii="Arial" w:hAnsi="Arial" w:cs="Arial"/>
          <w:sz w:val="18"/>
          <w:szCs w:val="18"/>
        </w:rPr>
        <w:t xml:space="preserve"> foto’s gemaakt. </w:t>
      </w:r>
    </w:p>
    <w:p w14:paraId="48917C40" w14:textId="77777777" w:rsidR="00770FC1" w:rsidRPr="00E40686" w:rsidRDefault="00770FC1" w:rsidP="00E40686">
      <w:pPr>
        <w:pStyle w:val="Geenafstand"/>
        <w:rPr>
          <w:rFonts w:ascii="Arial" w:hAnsi="Arial" w:cs="Arial"/>
          <w:sz w:val="18"/>
          <w:szCs w:val="18"/>
        </w:rPr>
      </w:pPr>
    </w:p>
    <w:p w14:paraId="689E481F" w14:textId="6821B89B" w:rsidR="00284B92" w:rsidRPr="00E40686" w:rsidRDefault="00284B92" w:rsidP="000C6989">
      <w:pPr>
        <w:pStyle w:val="xmsolistparagraph"/>
        <w:shd w:val="clear" w:color="auto" w:fill="FFFFFF"/>
        <w:spacing w:before="0" w:beforeAutospacing="0" w:after="0" w:afterAutospacing="0"/>
        <w:rPr>
          <w:rFonts w:ascii="Arial" w:hAnsi="Arial" w:cs="Arial"/>
          <w:color w:val="201F1E"/>
          <w:sz w:val="18"/>
          <w:szCs w:val="18"/>
        </w:rPr>
      </w:pPr>
    </w:p>
    <w:p w14:paraId="5617C871" w14:textId="77777777" w:rsidR="002857FF" w:rsidRPr="00D02890" w:rsidRDefault="002857FF" w:rsidP="00D02890">
      <w:pPr>
        <w:pStyle w:val="Geenafstand"/>
      </w:pPr>
    </w:p>
    <w:sectPr w:rsidR="002857FF" w:rsidRPr="00D02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BM Plex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FC5"/>
    <w:multiLevelType w:val="hybridMultilevel"/>
    <w:tmpl w:val="9670D9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99414C"/>
    <w:multiLevelType w:val="hybridMultilevel"/>
    <w:tmpl w:val="EA08B988"/>
    <w:lvl w:ilvl="0" w:tplc="5A74B16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050D89"/>
    <w:multiLevelType w:val="hybridMultilevel"/>
    <w:tmpl w:val="E44E1468"/>
    <w:lvl w:ilvl="0" w:tplc="1AB882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EE361A"/>
    <w:multiLevelType w:val="hybridMultilevel"/>
    <w:tmpl w:val="E62A5EDE"/>
    <w:lvl w:ilvl="0" w:tplc="A39E96DC">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4" w15:restartNumberingAfterBreak="0">
    <w:nsid w:val="25D17BC6"/>
    <w:multiLevelType w:val="hybridMultilevel"/>
    <w:tmpl w:val="36C45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8A264F"/>
    <w:multiLevelType w:val="hybridMultilevel"/>
    <w:tmpl w:val="AFE43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BF2034"/>
    <w:multiLevelType w:val="hybridMultilevel"/>
    <w:tmpl w:val="A73E9C28"/>
    <w:lvl w:ilvl="0" w:tplc="BDF85B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716332"/>
    <w:multiLevelType w:val="hybridMultilevel"/>
    <w:tmpl w:val="A0B276A4"/>
    <w:lvl w:ilvl="0" w:tplc="04130001">
      <w:start w:val="1"/>
      <w:numFmt w:val="bullet"/>
      <w:lvlText w:val=""/>
      <w:lvlJc w:val="left"/>
      <w:pPr>
        <w:ind w:left="405" w:hanging="360"/>
      </w:pPr>
      <w:rPr>
        <w:rFonts w:ascii="Symbol" w:hAnsi="Symbo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8" w15:restartNumberingAfterBreak="0">
    <w:nsid w:val="30850A85"/>
    <w:multiLevelType w:val="hybridMultilevel"/>
    <w:tmpl w:val="D1FA18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5E0580"/>
    <w:multiLevelType w:val="hybridMultilevel"/>
    <w:tmpl w:val="D5B8873A"/>
    <w:lvl w:ilvl="0" w:tplc="4E04488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7B3F3A"/>
    <w:multiLevelType w:val="hybridMultilevel"/>
    <w:tmpl w:val="B218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994A28"/>
    <w:multiLevelType w:val="hybridMultilevel"/>
    <w:tmpl w:val="6CE610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313AEE"/>
    <w:multiLevelType w:val="hybridMultilevel"/>
    <w:tmpl w:val="9FD067C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6E0D1E"/>
    <w:multiLevelType w:val="hybridMultilevel"/>
    <w:tmpl w:val="EABA7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EE08B9"/>
    <w:multiLevelType w:val="hybridMultilevel"/>
    <w:tmpl w:val="A3103A0E"/>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5" w15:restartNumberingAfterBreak="0">
    <w:nsid w:val="47E72E19"/>
    <w:multiLevelType w:val="hybridMultilevel"/>
    <w:tmpl w:val="46BAB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154537"/>
    <w:multiLevelType w:val="hybridMultilevel"/>
    <w:tmpl w:val="20B66C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6027C9"/>
    <w:multiLevelType w:val="multilevel"/>
    <w:tmpl w:val="F97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593C1F"/>
    <w:multiLevelType w:val="hybridMultilevel"/>
    <w:tmpl w:val="78FCE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8059D2"/>
    <w:multiLevelType w:val="hybridMultilevel"/>
    <w:tmpl w:val="3A74D1C0"/>
    <w:lvl w:ilvl="0" w:tplc="5984B4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CF5865"/>
    <w:multiLevelType w:val="hybridMultilevel"/>
    <w:tmpl w:val="497CB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902A56"/>
    <w:multiLevelType w:val="hybridMultilevel"/>
    <w:tmpl w:val="C2F6D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D32458"/>
    <w:multiLevelType w:val="hybridMultilevel"/>
    <w:tmpl w:val="EAAC6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5E6D82"/>
    <w:multiLevelType w:val="hybridMultilevel"/>
    <w:tmpl w:val="2612C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953A59"/>
    <w:multiLevelType w:val="hybridMultilevel"/>
    <w:tmpl w:val="610EA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D106CD"/>
    <w:multiLevelType w:val="hybridMultilevel"/>
    <w:tmpl w:val="9AAAE13C"/>
    <w:lvl w:ilvl="0" w:tplc="8AB81A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AF7E89"/>
    <w:multiLevelType w:val="hybridMultilevel"/>
    <w:tmpl w:val="41828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31D67A2"/>
    <w:multiLevelType w:val="hybridMultilevel"/>
    <w:tmpl w:val="D426767E"/>
    <w:lvl w:ilvl="0" w:tplc="04130001">
      <w:start w:val="1"/>
      <w:numFmt w:val="bullet"/>
      <w:lvlText w:val=""/>
      <w:lvlJc w:val="left"/>
      <w:pPr>
        <w:ind w:left="720" w:hanging="360"/>
      </w:pPr>
      <w:rPr>
        <w:rFonts w:ascii="Symbol" w:hAnsi="Symbol" w:hint="default"/>
      </w:rPr>
    </w:lvl>
    <w:lvl w:ilvl="1" w:tplc="22B85696">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E524E5"/>
    <w:multiLevelType w:val="hybridMultilevel"/>
    <w:tmpl w:val="C1C071A8"/>
    <w:lvl w:ilvl="0" w:tplc="DFD6B7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067F77"/>
    <w:multiLevelType w:val="hybridMultilevel"/>
    <w:tmpl w:val="323A3C32"/>
    <w:lvl w:ilvl="0" w:tplc="7208F9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8C44EA"/>
    <w:multiLevelType w:val="hybridMultilevel"/>
    <w:tmpl w:val="E67CC7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
  </w:num>
  <w:num w:numId="5">
    <w:abstractNumId w:val="17"/>
  </w:num>
  <w:num w:numId="6">
    <w:abstractNumId w:val="0"/>
  </w:num>
  <w:num w:numId="7">
    <w:abstractNumId w:val="12"/>
  </w:num>
  <w:num w:numId="8">
    <w:abstractNumId w:val="15"/>
  </w:num>
  <w:num w:numId="9">
    <w:abstractNumId w:val="5"/>
  </w:num>
  <w:num w:numId="10">
    <w:abstractNumId w:val="23"/>
  </w:num>
  <w:num w:numId="11">
    <w:abstractNumId w:val="20"/>
  </w:num>
  <w:num w:numId="12">
    <w:abstractNumId w:val="27"/>
  </w:num>
  <w:num w:numId="13">
    <w:abstractNumId w:val="19"/>
  </w:num>
  <w:num w:numId="14">
    <w:abstractNumId w:val="8"/>
  </w:num>
  <w:num w:numId="15">
    <w:abstractNumId w:val="28"/>
  </w:num>
  <w:num w:numId="16">
    <w:abstractNumId w:val="4"/>
  </w:num>
  <w:num w:numId="17">
    <w:abstractNumId w:val="6"/>
  </w:num>
  <w:num w:numId="18">
    <w:abstractNumId w:val="7"/>
  </w:num>
  <w:num w:numId="19">
    <w:abstractNumId w:val="14"/>
  </w:num>
  <w:num w:numId="20">
    <w:abstractNumId w:val="24"/>
  </w:num>
  <w:num w:numId="21">
    <w:abstractNumId w:val="26"/>
  </w:num>
  <w:num w:numId="22">
    <w:abstractNumId w:val="30"/>
  </w:num>
  <w:num w:numId="23">
    <w:abstractNumId w:val="29"/>
  </w:num>
  <w:num w:numId="24">
    <w:abstractNumId w:val="22"/>
  </w:num>
  <w:num w:numId="25">
    <w:abstractNumId w:val="9"/>
  </w:num>
  <w:num w:numId="26">
    <w:abstractNumId w:val="25"/>
  </w:num>
  <w:num w:numId="27">
    <w:abstractNumId w:val="13"/>
  </w:num>
  <w:num w:numId="28">
    <w:abstractNumId w:val="16"/>
  </w:num>
  <w:num w:numId="29">
    <w:abstractNumId w:val="10"/>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55"/>
    <w:rsid w:val="000C6989"/>
    <w:rsid w:val="000D52D2"/>
    <w:rsid w:val="00103AC8"/>
    <w:rsid w:val="00136304"/>
    <w:rsid w:val="001A0FFD"/>
    <w:rsid w:val="001E67D8"/>
    <w:rsid w:val="001F2EE8"/>
    <w:rsid w:val="00247822"/>
    <w:rsid w:val="002847AB"/>
    <w:rsid w:val="00284B92"/>
    <w:rsid w:val="002857FF"/>
    <w:rsid w:val="002F7C4D"/>
    <w:rsid w:val="00305424"/>
    <w:rsid w:val="00312FB7"/>
    <w:rsid w:val="003457A6"/>
    <w:rsid w:val="003522D6"/>
    <w:rsid w:val="0037277C"/>
    <w:rsid w:val="00393F17"/>
    <w:rsid w:val="003B707D"/>
    <w:rsid w:val="003C0B7F"/>
    <w:rsid w:val="003C4146"/>
    <w:rsid w:val="003E4DA0"/>
    <w:rsid w:val="003E6B55"/>
    <w:rsid w:val="0044300D"/>
    <w:rsid w:val="00484CF1"/>
    <w:rsid w:val="004951EA"/>
    <w:rsid w:val="00496997"/>
    <w:rsid w:val="004B3CC4"/>
    <w:rsid w:val="004C3A9D"/>
    <w:rsid w:val="00512994"/>
    <w:rsid w:val="005E7565"/>
    <w:rsid w:val="005F17CD"/>
    <w:rsid w:val="00602144"/>
    <w:rsid w:val="006026FD"/>
    <w:rsid w:val="006356D2"/>
    <w:rsid w:val="00640A1D"/>
    <w:rsid w:val="00657BAE"/>
    <w:rsid w:val="006733F6"/>
    <w:rsid w:val="00695667"/>
    <w:rsid w:val="006E63BD"/>
    <w:rsid w:val="007407D3"/>
    <w:rsid w:val="00770FC1"/>
    <w:rsid w:val="007804BC"/>
    <w:rsid w:val="007B74FB"/>
    <w:rsid w:val="007D035A"/>
    <w:rsid w:val="00817B37"/>
    <w:rsid w:val="008759E9"/>
    <w:rsid w:val="008960C1"/>
    <w:rsid w:val="008B416F"/>
    <w:rsid w:val="008B699E"/>
    <w:rsid w:val="008B7BC2"/>
    <w:rsid w:val="008E437A"/>
    <w:rsid w:val="008E4CBE"/>
    <w:rsid w:val="008F317E"/>
    <w:rsid w:val="0090175A"/>
    <w:rsid w:val="009F38E0"/>
    <w:rsid w:val="00A30A17"/>
    <w:rsid w:val="00A611DA"/>
    <w:rsid w:val="00A775E7"/>
    <w:rsid w:val="00A929ED"/>
    <w:rsid w:val="00A979B3"/>
    <w:rsid w:val="00AC4FC8"/>
    <w:rsid w:val="00B148EB"/>
    <w:rsid w:val="00B1768E"/>
    <w:rsid w:val="00B21BA9"/>
    <w:rsid w:val="00B47141"/>
    <w:rsid w:val="00B83D9C"/>
    <w:rsid w:val="00BB0B94"/>
    <w:rsid w:val="00BE3CC8"/>
    <w:rsid w:val="00C150D3"/>
    <w:rsid w:val="00C25684"/>
    <w:rsid w:val="00C51BA0"/>
    <w:rsid w:val="00CA0685"/>
    <w:rsid w:val="00CA1F26"/>
    <w:rsid w:val="00CA5D30"/>
    <w:rsid w:val="00CC1EB7"/>
    <w:rsid w:val="00CC3E33"/>
    <w:rsid w:val="00CE5485"/>
    <w:rsid w:val="00D0275E"/>
    <w:rsid w:val="00D02890"/>
    <w:rsid w:val="00D06D94"/>
    <w:rsid w:val="00D50E07"/>
    <w:rsid w:val="00DA10CE"/>
    <w:rsid w:val="00DC38CC"/>
    <w:rsid w:val="00DD3124"/>
    <w:rsid w:val="00DE330D"/>
    <w:rsid w:val="00E34DCE"/>
    <w:rsid w:val="00E40686"/>
    <w:rsid w:val="00E9346A"/>
    <w:rsid w:val="00ED3207"/>
    <w:rsid w:val="00ED5BC9"/>
    <w:rsid w:val="00ED7894"/>
    <w:rsid w:val="00F16931"/>
    <w:rsid w:val="00F250C8"/>
    <w:rsid w:val="00F340E3"/>
    <w:rsid w:val="00F52ED2"/>
    <w:rsid w:val="00FA28F2"/>
    <w:rsid w:val="00FB14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5425"/>
  <w15:chartTrackingRefBased/>
  <w15:docId w15:val="{D0507E9C-6FB2-4EA8-B5F5-DED67160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E6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07D"/>
    <w:pPr>
      <w:spacing w:after="0" w:line="240" w:lineRule="auto"/>
    </w:pPr>
  </w:style>
  <w:style w:type="paragraph" w:styleId="Lijstalinea">
    <w:name w:val="List Paragraph"/>
    <w:basedOn w:val="Standaard"/>
    <w:uiPriority w:val="34"/>
    <w:qFormat/>
    <w:rsid w:val="001E67D8"/>
    <w:pPr>
      <w:ind w:left="720"/>
      <w:contextualSpacing/>
    </w:pPr>
  </w:style>
  <w:style w:type="paragraph" w:customStyle="1" w:styleId="xmsolistparagraph">
    <w:name w:val="x_msolistparagraph"/>
    <w:basedOn w:val="Standaard"/>
    <w:rsid w:val="00B83D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3">
    <w:name w:val="Pa3"/>
    <w:basedOn w:val="Standaard"/>
    <w:next w:val="Standaard"/>
    <w:uiPriority w:val="99"/>
    <w:rsid w:val="008F317E"/>
    <w:pPr>
      <w:autoSpaceDE w:val="0"/>
      <w:autoSpaceDN w:val="0"/>
      <w:adjustRightInd w:val="0"/>
      <w:spacing w:after="0" w:line="161" w:lineRule="atLeast"/>
    </w:pPr>
    <w:rPr>
      <w:rFonts w:ascii="IBM Plex Sans" w:hAnsi="IBM Plex Sans"/>
      <w:sz w:val="24"/>
      <w:szCs w:val="24"/>
    </w:rPr>
  </w:style>
  <w:style w:type="paragraph" w:styleId="Citaat">
    <w:name w:val="Quote"/>
    <w:basedOn w:val="Standaard"/>
    <w:link w:val="CitaatChar"/>
    <w:uiPriority w:val="8"/>
    <w:qFormat/>
    <w:rsid w:val="00305424"/>
    <w:pPr>
      <w:spacing w:before="240" w:after="0" w:line="276" w:lineRule="auto"/>
      <w:contextualSpacing/>
      <w:jc w:val="center"/>
    </w:pPr>
    <w:rPr>
      <w:rFonts w:eastAsiaTheme="minorEastAsia"/>
      <w:iCs/>
      <w:sz w:val="18"/>
      <w:szCs w:val="18"/>
    </w:rPr>
  </w:style>
  <w:style w:type="character" w:customStyle="1" w:styleId="CitaatChar">
    <w:name w:val="Citaat Char"/>
    <w:basedOn w:val="Standaardalinea-lettertype"/>
    <w:link w:val="Citaat"/>
    <w:uiPriority w:val="8"/>
    <w:rsid w:val="00305424"/>
    <w:rPr>
      <w:rFonts w:eastAsiaTheme="minorEastAsia"/>
      <w:iCs/>
      <w:sz w:val="18"/>
      <w:szCs w:val="18"/>
    </w:rPr>
  </w:style>
  <w:style w:type="character" w:styleId="Hyperlink">
    <w:name w:val="Hyperlink"/>
    <w:basedOn w:val="Standaardalinea-lettertype"/>
    <w:uiPriority w:val="99"/>
    <w:unhideWhenUsed/>
    <w:rsid w:val="00D02890"/>
    <w:rPr>
      <w:color w:val="0563C1" w:themeColor="hyperlink"/>
      <w:u w:val="single"/>
    </w:rPr>
  </w:style>
  <w:style w:type="character" w:styleId="Onopgelostemelding">
    <w:name w:val="Unresolved Mention"/>
    <w:basedOn w:val="Standaardalinea-lettertype"/>
    <w:uiPriority w:val="99"/>
    <w:semiHidden/>
    <w:unhideWhenUsed/>
    <w:rsid w:val="00D02890"/>
    <w:rPr>
      <w:color w:val="605E5C"/>
      <w:shd w:val="clear" w:color="auto" w:fill="E1DFDD"/>
    </w:rPr>
  </w:style>
  <w:style w:type="paragraph" w:styleId="Ballontekst">
    <w:name w:val="Balloon Text"/>
    <w:basedOn w:val="Standaard"/>
    <w:link w:val="BallontekstChar"/>
    <w:uiPriority w:val="99"/>
    <w:semiHidden/>
    <w:unhideWhenUsed/>
    <w:rsid w:val="00D50E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0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0342">
      <w:bodyDiv w:val="1"/>
      <w:marLeft w:val="0"/>
      <w:marRight w:val="0"/>
      <w:marTop w:val="0"/>
      <w:marBottom w:val="0"/>
      <w:divBdr>
        <w:top w:val="none" w:sz="0" w:space="0" w:color="auto"/>
        <w:left w:val="none" w:sz="0" w:space="0" w:color="auto"/>
        <w:bottom w:val="none" w:sz="0" w:space="0" w:color="auto"/>
        <w:right w:val="none" w:sz="0" w:space="0" w:color="auto"/>
      </w:divBdr>
    </w:div>
    <w:div w:id="1030716597">
      <w:bodyDiv w:val="1"/>
      <w:marLeft w:val="0"/>
      <w:marRight w:val="0"/>
      <w:marTop w:val="0"/>
      <w:marBottom w:val="0"/>
      <w:divBdr>
        <w:top w:val="none" w:sz="0" w:space="0" w:color="auto"/>
        <w:left w:val="none" w:sz="0" w:space="0" w:color="auto"/>
        <w:bottom w:val="none" w:sz="0" w:space="0" w:color="auto"/>
        <w:right w:val="none" w:sz="0" w:space="0" w:color="auto"/>
      </w:divBdr>
      <w:divsChild>
        <w:div w:id="50035088">
          <w:marLeft w:val="0"/>
          <w:marRight w:val="0"/>
          <w:marTop w:val="0"/>
          <w:marBottom w:val="0"/>
          <w:divBdr>
            <w:top w:val="none" w:sz="0" w:space="0" w:color="auto"/>
            <w:left w:val="none" w:sz="0" w:space="0" w:color="auto"/>
            <w:bottom w:val="none" w:sz="0" w:space="0" w:color="auto"/>
            <w:right w:val="none" w:sz="0" w:space="0" w:color="auto"/>
          </w:divBdr>
        </w:div>
      </w:divsChild>
    </w:div>
    <w:div w:id="1165515431">
      <w:bodyDiv w:val="1"/>
      <w:marLeft w:val="0"/>
      <w:marRight w:val="0"/>
      <w:marTop w:val="0"/>
      <w:marBottom w:val="0"/>
      <w:divBdr>
        <w:top w:val="none" w:sz="0" w:space="0" w:color="auto"/>
        <w:left w:val="none" w:sz="0" w:space="0" w:color="auto"/>
        <w:bottom w:val="none" w:sz="0" w:space="0" w:color="auto"/>
        <w:right w:val="none" w:sz="0" w:space="0" w:color="auto"/>
      </w:divBdr>
    </w:div>
    <w:div w:id="1791899900">
      <w:bodyDiv w:val="1"/>
      <w:marLeft w:val="0"/>
      <w:marRight w:val="0"/>
      <w:marTop w:val="0"/>
      <w:marBottom w:val="0"/>
      <w:divBdr>
        <w:top w:val="none" w:sz="0" w:space="0" w:color="auto"/>
        <w:left w:val="none" w:sz="0" w:space="0" w:color="auto"/>
        <w:bottom w:val="none" w:sz="0" w:space="0" w:color="auto"/>
        <w:right w:val="none" w:sz="0" w:space="0" w:color="auto"/>
      </w:divBdr>
    </w:div>
    <w:div w:id="1881016298">
      <w:bodyDiv w:val="1"/>
      <w:marLeft w:val="0"/>
      <w:marRight w:val="0"/>
      <w:marTop w:val="0"/>
      <w:marBottom w:val="0"/>
      <w:divBdr>
        <w:top w:val="none" w:sz="0" w:space="0" w:color="auto"/>
        <w:left w:val="none" w:sz="0" w:space="0" w:color="auto"/>
        <w:bottom w:val="none" w:sz="0" w:space="0" w:color="auto"/>
        <w:right w:val="none" w:sz="0" w:space="0" w:color="auto"/>
      </w:divBdr>
    </w:div>
    <w:div w:id="1921714051">
      <w:bodyDiv w:val="1"/>
      <w:marLeft w:val="0"/>
      <w:marRight w:val="0"/>
      <w:marTop w:val="0"/>
      <w:marBottom w:val="0"/>
      <w:divBdr>
        <w:top w:val="none" w:sz="0" w:space="0" w:color="auto"/>
        <w:left w:val="none" w:sz="0" w:space="0" w:color="auto"/>
        <w:bottom w:val="none" w:sz="0" w:space="0" w:color="auto"/>
        <w:right w:val="none" w:sz="0" w:space="0" w:color="auto"/>
      </w:divBdr>
    </w:div>
    <w:div w:id="20202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62AF97F274F419A4AB2F7DB943E04" ma:contentTypeVersion="10" ma:contentTypeDescription="Een nieuw document maken." ma:contentTypeScope="" ma:versionID="2c0e59a9df2d6a6c2eca3094add8f0bd">
  <xsd:schema xmlns:xsd="http://www.w3.org/2001/XMLSchema" xmlns:xs="http://www.w3.org/2001/XMLSchema" xmlns:p="http://schemas.microsoft.com/office/2006/metadata/properties" xmlns:ns2="40fbe2c9-0225-4115-a4d5-7a2740f3edfc" xmlns:ns3="f9748c06-892f-4ecc-8daa-1e4a91c19d68" targetNamespace="http://schemas.microsoft.com/office/2006/metadata/properties" ma:root="true" ma:fieldsID="6f8947327fee9c21c5fea636233c8756" ns2:_="" ns3:_="">
    <xsd:import namespace="40fbe2c9-0225-4115-a4d5-7a2740f3edfc"/>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be2c9-0225-4115-a4d5-7a2740f3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83072-27AE-4FD7-9A1D-FD4BA5D7B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be2c9-0225-4115-a4d5-7a2740f3edfc"/>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E7B2E-3370-4A73-88CC-0B545D52C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086804-F17C-4F3F-9013-8648D04B2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225</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OBS de Berkel</dc:creator>
  <cp:keywords/>
  <dc:description/>
  <cp:lastModifiedBy>Marije Verbeek IKC de Berkel</cp:lastModifiedBy>
  <cp:revision>8</cp:revision>
  <cp:lastPrinted>2020-06-03T09:50:00Z</cp:lastPrinted>
  <dcterms:created xsi:type="dcterms:W3CDTF">2021-05-20T08:34:00Z</dcterms:created>
  <dcterms:modified xsi:type="dcterms:W3CDTF">2021-05-21T06:13:00Z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0x0101004CB62AF97F274F419A4AB2F7DB943E04</vt:lpwstr>
  </property>
</Properties>
</file>